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6E" w:rsidRDefault="006F0A76" w:rsidP="00426C0C">
      <w:pPr>
        <w:ind w:right="141"/>
        <w:jc w:val="center"/>
        <w:rPr>
          <w:rFonts w:ascii="Times New Roman" w:hAnsi="Times New Roman"/>
          <w:b/>
          <w:smallCaps/>
          <w:sz w:val="30"/>
        </w:rPr>
      </w:pPr>
      <w:r>
        <w:rPr>
          <w:rFonts w:ascii="Times New Roman" w:hAnsi="Times New Roman"/>
          <w:b/>
          <w:smallCaps/>
          <w:sz w:val="30"/>
        </w:rPr>
        <w:t xml:space="preserve">Oznámení o zahájení </w:t>
      </w:r>
      <w:r w:rsidR="001C7611">
        <w:rPr>
          <w:rFonts w:ascii="Times New Roman" w:hAnsi="Times New Roman"/>
          <w:b/>
          <w:smallCaps/>
          <w:sz w:val="30"/>
        </w:rPr>
        <w:t>zadá</w:t>
      </w:r>
      <w:bookmarkStart w:id="0" w:name="_GoBack"/>
      <w:bookmarkEnd w:id="0"/>
      <w:r w:rsidR="001C7611">
        <w:rPr>
          <w:rFonts w:ascii="Times New Roman" w:hAnsi="Times New Roman"/>
          <w:b/>
          <w:smallCaps/>
          <w:sz w:val="30"/>
        </w:rPr>
        <w:t>vacího řízení ve věci veřejné zakázky</w:t>
      </w:r>
      <w:r w:rsidR="00FF1084">
        <w:rPr>
          <w:rFonts w:ascii="Times New Roman" w:hAnsi="Times New Roman"/>
          <w:b/>
          <w:smallCaps/>
          <w:sz w:val="30"/>
        </w:rPr>
        <w:t xml:space="preserve"> malého rozsahu</w:t>
      </w:r>
      <w:r>
        <w:rPr>
          <w:rFonts w:ascii="Times New Roman" w:hAnsi="Times New Roman"/>
          <w:b/>
          <w:smallCaps/>
          <w:sz w:val="30"/>
        </w:rPr>
        <w:t xml:space="preserve"> s názvem:</w:t>
      </w:r>
    </w:p>
    <w:p w:rsidR="00FF1084" w:rsidRDefault="006F0A76" w:rsidP="00FF1084">
      <w:pPr>
        <w:ind w:left="284" w:right="141"/>
        <w:jc w:val="center"/>
        <w:rPr>
          <w:rFonts w:ascii="Times New Roman" w:hAnsi="Times New Roman"/>
          <w:b/>
          <w:smallCaps/>
          <w:sz w:val="30"/>
        </w:rPr>
      </w:pPr>
      <w:r>
        <w:rPr>
          <w:rFonts w:ascii="Times New Roman" w:hAnsi="Times New Roman"/>
          <w:b/>
          <w:smallCaps/>
          <w:sz w:val="30"/>
        </w:rPr>
        <w:t>„Modernizace sborovny a administrativních prostor</w:t>
      </w:r>
      <w:r w:rsidR="00FF1084">
        <w:rPr>
          <w:rFonts w:ascii="Times New Roman" w:hAnsi="Times New Roman"/>
          <w:b/>
          <w:smallCaps/>
          <w:sz w:val="30"/>
        </w:rPr>
        <w:t>“</w:t>
      </w:r>
    </w:p>
    <w:p w:rsidR="00FF1084" w:rsidRDefault="00FF1084" w:rsidP="00FF1084">
      <w:pPr>
        <w:ind w:left="284" w:right="141"/>
        <w:rPr>
          <w:rFonts w:ascii="Times New Roman" w:hAnsi="Times New Roman"/>
          <w:smallCaps/>
          <w:sz w:val="30"/>
        </w:rPr>
      </w:pPr>
    </w:p>
    <w:p w:rsidR="00FF1084" w:rsidRDefault="00FF1084" w:rsidP="00212357">
      <w:pPr>
        <w:jc w:val="both"/>
      </w:pPr>
      <w:r>
        <w:t>Dne 22.1.2018 zahájil zadavatel Masarykova obchodní akademie Rakovník, Pražská 1222 zadávací řízení pro výše uvedenou veřejnou zakázku malého rozsahu na stavební práce</w:t>
      </w:r>
      <w:r w:rsidR="008A4769">
        <w:t xml:space="preserve"> v souladu s ustanovením </w:t>
      </w:r>
      <w:r w:rsidR="00471524">
        <w:t>§27</w:t>
      </w:r>
      <w:r w:rsidR="00212357">
        <w:t xml:space="preserve"> </w:t>
      </w:r>
      <w:r w:rsidR="00471524">
        <w:t>zákona č. 134/2016</w:t>
      </w:r>
      <w:r w:rsidR="008A4769">
        <w:t xml:space="preserve"> Sb.</w:t>
      </w:r>
      <w:r w:rsidR="00930BFD">
        <w:t>,</w:t>
      </w:r>
      <w:r w:rsidR="008A4769">
        <w:t xml:space="preserve"> </w:t>
      </w:r>
      <w:r w:rsidR="00930BFD">
        <w:t>o</w:t>
      </w:r>
      <w:r w:rsidR="008A4769">
        <w:t xml:space="preserve"> veřejných zakázkách, v platném znění</w:t>
      </w:r>
      <w:r w:rsidR="00471524">
        <w:t>.</w:t>
      </w:r>
    </w:p>
    <w:p w:rsidR="00471524" w:rsidRDefault="00471524" w:rsidP="00212357">
      <w:pPr>
        <w:jc w:val="both"/>
      </w:pPr>
      <w:r>
        <w:t>Předmětem plnění veřejné zakázky je v součinnosti se zadavatelem a dle dokumentace pro zadání stavby provést stavební práce včetně nezbytných dodávek a služeb pro realizaci stavebních úprav na pozemku Masarykovy obchodní akademie Rakovník, Pražská 1222, včetně zpracování dokumentace pro provedení stavby a včetně kolaudačních souhlasů. Předmětem veřejné zakázky</w:t>
      </w:r>
      <w:r w:rsidR="00C52BC7">
        <w:t xml:space="preserve"> je realizace stavebních prací a souvisejících úprav</w:t>
      </w:r>
      <w:r w:rsidR="00511C12">
        <w:t>, které spočívají v realizaci:</w:t>
      </w:r>
    </w:p>
    <w:p w:rsidR="00511C12" w:rsidRDefault="00511C12" w:rsidP="00212357">
      <w:pPr>
        <w:jc w:val="both"/>
      </w:pPr>
      <w:r>
        <w:t xml:space="preserve">- stavební úpravy </w:t>
      </w:r>
      <w:r w:rsidRPr="00930BFD">
        <w:rPr>
          <w:b/>
        </w:rPr>
        <w:t>sborovny</w:t>
      </w:r>
      <w:r>
        <w:t xml:space="preserve"> školy spojené s vybavením</w:t>
      </w:r>
    </w:p>
    <w:p w:rsidR="00511C12" w:rsidRDefault="00511C12" w:rsidP="00212357">
      <w:pPr>
        <w:jc w:val="both"/>
      </w:pPr>
      <w:r>
        <w:t xml:space="preserve">- stavební úpravy </w:t>
      </w:r>
      <w:r w:rsidRPr="00930BFD">
        <w:rPr>
          <w:b/>
        </w:rPr>
        <w:t>přilehlých administrativních prostor</w:t>
      </w:r>
      <w:r>
        <w:t xml:space="preserve"> spojené s vybavením</w:t>
      </w:r>
    </w:p>
    <w:p w:rsidR="00511C12" w:rsidRDefault="00511C12" w:rsidP="00212357">
      <w:pPr>
        <w:jc w:val="both"/>
      </w:pPr>
      <w:r>
        <w:t xml:space="preserve">Vybraný dodavatel zahájí realizaci stavebních prací a úprav po podpisu smlouvy, dle předpokladu </w:t>
      </w:r>
      <w:r w:rsidRPr="00930BFD">
        <w:rPr>
          <w:b/>
        </w:rPr>
        <w:t>2.7.2018</w:t>
      </w:r>
      <w:r>
        <w:t xml:space="preserve">. Realizace předmětu veřejné zakázky bude ukončena se všemi doprovodnými náležitostmi nejpozději </w:t>
      </w:r>
      <w:r w:rsidRPr="00930BFD">
        <w:rPr>
          <w:b/>
        </w:rPr>
        <w:t>17.8.2018</w:t>
      </w:r>
      <w:r>
        <w:t>.</w:t>
      </w:r>
    </w:p>
    <w:p w:rsidR="00511C12" w:rsidRDefault="00511C12" w:rsidP="00511C12">
      <w:r w:rsidRPr="00212357">
        <w:rPr>
          <w:b/>
        </w:rPr>
        <w:t>Místem plnění</w:t>
      </w:r>
      <w:r w:rsidR="00212357">
        <w:t xml:space="preserve"> veřejné zakázky je b</w:t>
      </w:r>
      <w:r>
        <w:t>udova Masarykovy obchodní akademie Rakovník, Pražská 1222, Rakovník, 26901.</w:t>
      </w:r>
    </w:p>
    <w:p w:rsidR="00511C12" w:rsidRDefault="00511C12" w:rsidP="00511C12">
      <w:r w:rsidRPr="00212357">
        <w:rPr>
          <w:b/>
        </w:rPr>
        <w:t>Předpokládaná hodnota</w:t>
      </w:r>
      <w:r>
        <w:t xml:space="preserve"> veřejné zakázky je 400.000,- Kč s DPH.</w:t>
      </w:r>
    </w:p>
    <w:p w:rsidR="00511C12" w:rsidRDefault="00212357" w:rsidP="00511C12">
      <w:r w:rsidRPr="00930BFD">
        <w:rPr>
          <w:b/>
        </w:rPr>
        <w:t>Lhůta pro podání nabídek</w:t>
      </w:r>
      <w:r w:rsidR="00930BFD">
        <w:rPr>
          <w:b/>
        </w:rPr>
        <w:t xml:space="preserve"> v listinné podobě</w:t>
      </w:r>
      <w:r>
        <w:t xml:space="preserve"> končí 7.2.2018 ve 12 hodin</w:t>
      </w:r>
    </w:p>
    <w:p w:rsidR="00212357" w:rsidRDefault="00212357" w:rsidP="00511C12">
      <w:r>
        <w:t>Masarykova obchodní akademie Rakovník, Pražská 1222</w:t>
      </w:r>
    </w:p>
    <w:p w:rsidR="00212357" w:rsidRDefault="00212357" w:rsidP="00511C12">
      <w:r>
        <w:t>Pražská 1222</w:t>
      </w:r>
    </w:p>
    <w:p w:rsidR="00212357" w:rsidRDefault="00212357" w:rsidP="00511C12">
      <w:r>
        <w:t>26901 Rakovník</w:t>
      </w:r>
    </w:p>
    <w:p w:rsidR="00212357" w:rsidRDefault="00212357" w:rsidP="00212357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212357">
        <w:rPr>
          <w:b/>
        </w:rPr>
        <w:t>Osoba pověřená jednat za zadavatele a kontaktní osobou</w:t>
      </w:r>
      <w:r>
        <w:t xml:space="preserve"> je </w:t>
      </w:r>
      <w:r w:rsidRPr="004F2A6B">
        <w:rPr>
          <w:rFonts w:ascii="Times New Roman" w:hAnsi="Times New Roman" w:cs="Times New Roman"/>
          <w:snapToGrid w:val="0"/>
        </w:rPr>
        <w:t xml:space="preserve">Mgr. Emanuel Vambera, tel. 721824969, </w:t>
      </w:r>
      <w:hyperlink r:id="rId11" w:history="1">
        <w:r w:rsidRPr="00117E11">
          <w:rPr>
            <w:rStyle w:val="Hypertextovodkaz"/>
            <w:rFonts w:ascii="Times New Roman" w:hAnsi="Times New Roman" w:cs="Times New Roman"/>
            <w:snapToGrid w:val="0"/>
          </w:rPr>
          <w:t>va@moarako.cz</w:t>
        </w:r>
      </w:hyperlink>
      <w:r>
        <w:rPr>
          <w:rFonts w:ascii="Times New Roman" w:hAnsi="Times New Roman" w:cs="Times New Roman"/>
          <w:snapToGrid w:val="0"/>
        </w:rPr>
        <w:t>.</w:t>
      </w:r>
    </w:p>
    <w:p w:rsidR="00212357" w:rsidRDefault="00212357" w:rsidP="00212357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Otevírání nabídek proběhne 7</w:t>
      </w:r>
      <w:r w:rsidR="00930BFD">
        <w:rPr>
          <w:rFonts w:ascii="Times New Roman" w:hAnsi="Times New Roman" w:cs="Times New Roman"/>
          <w:snapToGrid w:val="0"/>
        </w:rPr>
        <w:t>.2.2</w:t>
      </w:r>
      <w:r w:rsidR="001C7611">
        <w:rPr>
          <w:rFonts w:ascii="Times New Roman" w:hAnsi="Times New Roman" w:cs="Times New Roman"/>
          <w:snapToGrid w:val="0"/>
        </w:rPr>
        <w:t xml:space="preserve">018 ve 13 hodin za účasti dané </w:t>
      </w:r>
      <w:r w:rsidR="00930BFD">
        <w:rPr>
          <w:rFonts w:ascii="Times New Roman" w:hAnsi="Times New Roman" w:cs="Times New Roman"/>
          <w:snapToGrid w:val="0"/>
        </w:rPr>
        <w:t>komise</w:t>
      </w:r>
      <w:r>
        <w:rPr>
          <w:rFonts w:ascii="Times New Roman" w:hAnsi="Times New Roman" w:cs="Times New Roman"/>
          <w:snapToGrid w:val="0"/>
        </w:rPr>
        <w:t xml:space="preserve"> a v</w:t>
      </w:r>
      <w:r w:rsidR="00930BFD">
        <w:rPr>
          <w:rFonts w:ascii="Times New Roman" w:hAnsi="Times New Roman" w:cs="Times New Roman"/>
          <w:snapToGrid w:val="0"/>
        </w:rPr>
        <w:t>ýsledk</w:t>
      </w:r>
      <w:r w:rsidR="001840E4">
        <w:rPr>
          <w:rFonts w:ascii="Times New Roman" w:hAnsi="Times New Roman" w:cs="Times New Roman"/>
          <w:snapToGrid w:val="0"/>
        </w:rPr>
        <w:t>y budou sděleny všem zainteresovaným</w:t>
      </w:r>
      <w:r w:rsidR="00930BFD">
        <w:rPr>
          <w:rFonts w:ascii="Times New Roman" w:hAnsi="Times New Roman" w:cs="Times New Roman"/>
          <w:snapToGrid w:val="0"/>
        </w:rPr>
        <w:t>.</w:t>
      </w:r>
    </w:p>
    <w:p w:rsidR="00212357" w:rsidRPr="004F2A6B" w:rsidRDefault="00212357" w:rsidP="00212357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Podrobnější informace týkající se veřejné zakázky budou zveřejněny na webových </w:t>
      </w:r>
      <w:proofErr w:type="gramStart"/>
      <w:r>
        <w:rPr>
          <w:rFonts w:ascii="Times New Roman" w:hAnsi="Times New Roman" w:cs="Times New Roman"/>
          <w:snapToGrid w:val="0"/>
        </w:rPr>
        <w:t>stránkách</w:t>
      </w:r>
      <w:proofErr w:type="gramEnd"/>
      <w:r>
        <w:rPr>
          <w:rFonts w:ascii="Times New Roman" w:hAnsi="Times New Roman" w:cs="Times New Roman"/>
          <w:snapToGrid w:val="0"/>
        </w:rPr>
        <w:t xml:space="preserve"> a to v odkazu „Výběrová řízení“.</w:t>
      </w:r>
    </w:p>
    <w:p w:rsidR="00212357" w:rsidRPr="00FF1084" w:rsidRDefault="00212357" w:rsidP="00511C12"/>
    <w:p w:rsidR="006130EC" w:rsidRPr="00064050" w:rsidRDefault="006130EC" w:rsidP="00223AAB">
      <w:pPr>
        <w:spacing w:after="120"/>
      </w:pPr>
    </w:p>
    <w:sectPr w:rsidR="006130EC" w:rsidRPr="00064050" w:rsidSect="006F0A76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125" w:rsidRDefault="00F07125" w:rsidP="006D1DCC">
      <w:pPr>
        <w:spacing w:after="0" w:line="240" w:lineRule="auto"/>
      </w:pPr>
      <w:r>
        <w:separator/>
      </w:r>
    </w:p>
  </w:endnote>
  <w:endnote w:type="continuationSeparator" w:id="0">
    <w:p w:rsidR="00F07125" w:rsidRDefault="00F07125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426C0C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125" w:rsidRDefault="00F07125" w:rsidP="006D1DCC">
      <w:pPr>
        <w:spacing w:after="0" w:line="240" w:lineRule="auto"/>
      </w:pPr>
      <w:r>
        <w:separator/>
      </w:r>
    </w:p>
  </w:footnote>
  <w:footnote w:type="continuationSeparator" w:id="0">
    <w:p w:rsidR="00F07125" w:rsidRDefault="00F07125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78" name="Obrázek 78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033A"/>
    <w:multiLevelType w:val="hybridMultilevel"/>
    <w:tmpl w:val="A508BD20"/>
    <w:lvl w:ilvl="0" w:tplc="1B88A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64050"/>
    <w:rsid w:val="000B0598"/>
    <w:rsid w:val="0016558D"/>
    <w:rsid w:val="001840E4"/>
    <w:rsid w:val="001C7611"/>
    <w:rsid w:val="00212357"/>
    <w:rsid w:val="0021323F"/>
    <w:rsid w:val="00214C29"/>
    <w:rsid w:val="00223AAB"/>
    <w:rsid w:val="00254517"/>
    <w:rsid w:val="00292526"/>
    <w:rsid w:val="002C11BC"/>
    <w:rsid w:val="003960C1"/>
    <w:rsid w:val="003C0F56"/>
    <w:rsid w:val="00426C0C"/>
    <w:rsid w:val="00471524"/>
    <w:rsid w:val="004D553B"/>
    <w:rsid w:val="00511C12"/>
    <w:rsid w:val="00532E1C"/>
    <w:rsid w:val="00572B3E"/>
    <w:rsid w:val="0058287B"/>
    <w:rsid w:val="006130EC"/>
    <w:rsid w:val="006D1DCC"/>
    <w:rsid w:val="006F0A76"/>
    <w:rsid w:val="008139C0"/>
    <w:rsid w:val="00845DD5"/>
    <w:rsid w:val="008A4769"/>
    <w:rsid w:val="008B7B06"/>
    <w:rsid w:val="00930BFD"/>
    <w:rsid w:val="009624E8"/>
    <w:rsid w:val="00970520"/>
    <w:rsid w:val="009F2488"/>
    <w:rsid w:val="00A46AE2"/>
    <w:rsid w:val="00B04A3E"/>
    <w:rsid w:val="00B36798"/>
    <w:rsid w:val="00B53C03"/>
    <w:rsid w:val="00B62B34"/>
    <w:rsid w:val="00B7043D"/>
    <w:rsid w:val="00C04E1A"/>
    <w:rsid w:val="00C52BC7"/>
    <w:rsid w:val="00C74EC1"/>
    <w:rsid w:val="00CA0D19"/>
    <w:rsid w:val="00D41608"/>
    <w:rsid w:val="00DB3613"/>
    <w:rsid w:val="00DC096E"/>
    <w:rsid w:val="00E2796A"/>
    <w:rsid w:val="00E83516"/>
    <w:rsid w:val="00EB3A04"/>
    <w:rsid w:val="00F07125"/>
    <w:rsid w:val="00FD1539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BD1EB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F1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1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11C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123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@moarako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7A253-30AE-46B3-9627-81F5A0DA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Veronika Benešová</cp:lastModifiedBy>
  <cp:revision>5</cp:revision>
  <cp:lastPrinted>2018-01-16T10:09:00Z</cp:lastPrinted>
  <dcterms:created xsi:type="dcterms:W3CDTF">2018-01-16T10:00:00Z</dcterms:created>
  <dcterms:modified xsi:type="dcterms:W3CDTF">2018-01-19T08:31:00Z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